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E4E19" w14:textId="60EF27A2" w:rsidR="00186CBA" w:rsidRPr="006E38D2" w:rsidRDefault="007D2356" w:rsidP="006E38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6D2F" wp14:editId="65146812">
                <wp:simplePos x="0" y="0"/>
                <wp:positionH relativeFrom="margin">
                  <wp:posOffset>-356870</wp:posOffset>
                </wp:positionH>
                <wp:positionV relativeFrom="page">
                  <wp:posOffset>1336675</wp:posOffset>
                </wp:positionV>
                <wp:extent cx="6481445" cy="8105775"/>
                <wp:effectExtent l="0" t="0" r="0" b="0"/>
                <wp:wrapNone/>
                <wp:docPr id="2358930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810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C6995" w14:textId="77777777" w:rsidR="00206CA0" w:rsidRPr="0021025F" w:rsidRDefault="00206CA0" w:rsidP="00206CA0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Vážení rodiče, </w:t>
                            </w:r>
                          </w:p>
                          <w:p w14:paraId="058B5299" w14:textId="1EFD5034" w:rsidR="00206CA0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pětiletá platnost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ašeho průkazu ISIC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Scholar</w:t>
                            </w:r>
                            <w:proofErr w:type="spellEnd"/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končí k 31.12.202</w:t>
                            </w:r>
                            <w:r w:rsidR="00CE26D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CEC6669" w14:textId="5099A5AF" w:rsidR="00206CA0" w:rsidRPr="0021025F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Níže zasíláme instrukce pro vydání nového průkazu</w:t>
                            </w:r>
                            <w:r w:rsidR="00E17954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, který si můžete objednat již nyní</w:t>
                            </w: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Jeho platnost bude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od</w:t>
                            </w:r>
                            <w:r w:rsidR="00CE26D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září 202</w:t>
                            </w:r>
                            <w:r w:rsidR="00CE26D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až do konce ZŠ docházky na naší škole:</w:t>
                            </w:r>
                          </w:p>
                          <w:p w14:paraId="2421B824" w14:textId="77777777" w:rsidR="00206CA0" w:rsidRPr="0021025F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CA2096E" w14:textId="19B64F9C" w:rsidR="00206CA0" w:rsidRPr="0021025F" w:rsidRDefault="00206CA0" w:rsidP="00206CA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Poplatek 350,- Kč za nový průkaz ISIC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Scholar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odevzdejte / uhraďte …………………. </w:t>
                            </w:r>
                            <w:r w:rsidRPr="00F3496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Pr="00B12E1D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ktuální fotografi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žáka </w:t>
                            </w:r>
                            <w:r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bude pořízena ve škole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nebo ji můžete poslat do ………...202</w:t>
                            </w:r>
                            <w:r w:rsidR="00CE26D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na e-mail …………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Vyplněnou žádost o průkaz z druhé strany tohoto výtisku (nebo viz příloha/web školy) odevzdejte třídní učitelce nebo kontaktní osobě.</w:t>
                            </w:r>
                          </w:p>
                          <w:p w14:paraId="2F509E53" w14:textId="77777777" w:rsidR="00206CA0" w:rsidRPr="0021025F" w:rsidRDefault="00206CA0" w:rsidP="00206CA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2D69611" w14:textId="605BF967" w:rsidR="00206CA0" w:rsidRDefault="00206CA0" w:rsidP="00206CA0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Hotový průkaz bude žákům vydán ve škole.</w:t>
                            </w:r>
                          </w:p>
                          <w:p w14:paraId="3D47E1B1" w14:textId="77777777" w:rsidR="00206CA0" w:rsidRPr="0021025F" w:rsidRDefault="00206CA0" w:rsidP="00206CA0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Nezapomeňte si stáhnout průkaz do mobilního telefonu – aplikace ALIVE APP.</w:t>
                            </w:r>
                          </w:p>
                          <w:p w14:paraId="09AA2323" w14:textId="77777777" w:rsidR="00206CA0" w:rsidRPr="0021025F" w:rsidRDefault="00206CA0" w:rsidP="00206CA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F12B567" w14:textId="77777777" w:rsidR="00206CA0" w:rsidRPr="0021025F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BC61964" w14:textId="77777777" w:rsidR="00206CA0" w:rsidRPr="0021025F" w:rsidRDefault="00206CA0" w:rsidP="00206CA0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ISIC Školák vydaný přes naši školu:</w:t>
                            </w:r>
                          </w:p>
                          <w:p w14:paraId="29C8FD87" w14:textId="77777777" w:rsidR="00206CA0" w:rsidRPr="0021025F" w:rsidRDefault="00206CA0" w:rsidP="00206CA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lze použít </w:t>
                            </w:r>
                            <w:r w:rsidRPr="0021025F">
                              <w:rPr>
                                <w:rFonts w:cs="Calibri"/>
                              </w:rPr>
                              <w:t xml:space="preserve">jako </w:t>
                            </w:r>
                            <w:r w:rsidRPr="0021025F">
                              <w:rPr>
                                <w:rFonts w:cs="Calibri"/>
                                <w:u w:val="single"/>
                              </w:rPr>
                              <w:t>čipov</w:t>
                            </w:r>
                            <w:r>
                              <w:rPr>
                                <w:rFonts w:cs="Calibri"/>
                                <w:u w:val="single"/>
                              </w:rPr>
                              <w:t>ou</w:t>
                            </w:r>
                            <w:r w:rsidRPr="0021025F">
                              <w:rPr>
                                <w:rFonts w:cs="Calibri"/>
                                <w:u w:val="single"/>
                              </w:rPr>
                              <w:t xml:space="preserve"> kart</w:t>
                            </w:r>
                            <w:r>
                              <w:rPr>
                                <w:rFonts w:cs="Calibri"/>
                                <w:u w:val="single"/>
                              </w:rPr>
                              <w:t>u</w:t>
                            </w:r>
                            <w:r w:rsidRPr="0021025F">
                              <w:rPr>
                                <w:rFonts w:cs="Calibri"/>
                                <w:u w:val="single"/>
                              </w:rPr>
                              <w:t xml:space="preserve"> do jídelny</w:t>
                            </w:r>
                            <w:r>
                              <w:rPr>
                                <w:rFonts w:cs="Calibri"/>
                                <w:u w:val="single"/>
                              </w:rPr>
                              <w:t xml:space="preserve"> a ke vstupu</w:t>
                            </w:r>
                            <w:r w:rsidRPr="0021025F">
                              <w:rPr>
                                <w:rFonts w:cs="Calibri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u w:val="single"/>
                              </w:rPr>
                              <w:t>do školy,</w:t>
                            </w:r>
                          </w:p>
                          <w:p w14:paraId="1EB2E29C" w14:textId="30D7CF8A" w:rsidR="00206CA0" w:rsidRPr="0021025F" w:rsidRDefault="00206CA0" w:rsidP="00206CA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 w:rsidRPr="0021025F">
                              <w:rPr>
                                <w:rFonts w:cs="Calibri"/>
                              </w:rPr>
                              <w:t xml:space="preserve">je </w:t>
                            </w:r>
                            <w:r>
                              <w:rPr>
                                <w:rFonts w:cs="Calibri"/>
                              </w:rPr>
                              <w:t xml:space="preserve">oficiálním </w:t>
                            </w:r>
                            <w:r w:rsidRPr="0021025F">
                              <w:rPr>
                                <w:rFonts w:cs="Calibri"/>
                              </w:rPr>
                              <w:t>průkazem žáka naší školy,</w:t>
                            </w:r>
                          </w:p>
                          <w:p w14:paraId="4FAC47D9" w14:textId="77777777" w:rsidR="00206CA0" w:rsidRPr="0021025F" w:rsidRDefault="00206CA0" w:rsidP="00206CA0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pro mnohé instituce a veřejné dopravce slouží jako ideální doklad o věku držitele, např. pro získání zlevněného jízdného,</w:t>
                            </w:r>
                          </w:p>
                          <w:p w14:paraId="1F4D2D1F" w14:textId="1790AB30" w:rsidR="00206CA0" w:rsidRPr="00CE26DD" w:rsidRDefault="00206CA0" w:rsidP="00CE26DD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 w:rsidRPr="0021025F">
                              <w:rPr>
                                <w:rFonts w:cs="Calibri"/>
                              </w:rPr>
                              <w:t xml:space="preserve">školní ISIC Školák je levnější </w:t>
                            </w:r>
                            <w:r w:rsidR="00CE26DD">
                              <w:rPr>
                                <w:rFonts w:cs="Calibri"/>
                              </w:rPr>
                              <w:t>–</w:t>
                            </w:r>
                            <w:r w:rsidRPr="0021025F">
                              <w:rPr>
                                <w:rFonts w:cs="Calibri"/>
                              </w:rPr>
                              <w:t xml:space="preserve"> prů</w:t>
                            </w:r>
                            <w:r w:rsidRPr="00CE26DD">
                              <w:rPr>
                                <w:rFonts w:cs="Calibri"/>
                              </w:rPr>
                              <w:t>kaz stojí jen 350 Kč na celou dobu platnosti (průkaz pořízený mimo školu stojí ročně 500 Kč),</w:t>
                            </w:r>
                          </w:p>
                          <w:p w14:paraId="6EC8B734" w14:textId="77777777" w:rsidR="00206CA0" w:rsidRPr="0021025F" w:rsidRDefault="00206CA0" w:rsidP="00206CA0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 w:rsidRPr="0021025F">
                              <w:rPr>
                                <w:rFonts w:cs="Calibri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 w:rsidRPr="0021025F">
                              <w:rPr>
                                <w:rFonts w:cs="Calibri"/>
                              </w:rPr>
                              <w:t>App</w:t>
                            </w:r>
                            <w:proofErr w:type="spellEnd"/>
                            <w:r w:rsidRPr="0021025F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Pr="0021025F">
                              <w:rPr>
                                <w:rFonts w:cs="Calibri"/>
                              </w:rPr>
                              <w:t>Store</w:t>
                            </w:r>
                            <w:proofErr w:type="spellEnd"/>
                            <w:r w:rsidRPr="0021025F">
                              <w:rPr>
                                <w:rFonts w:cs="Calibri"/>
                              </w:rPr>
                              <w:t>).</w:t>
                            </w:r>
                          </w:p>
                          <w:p w14:paraId="252947E5" w14:textId="77777777" w:rsidR="00206CA0" w:rsidRPr="0021025F" w:rsidRDefault="00206CA0" w:rsidP="00206CA0">
                            <w:pPr>
                              <w:jc w:val="both"/>
                              <w:rPr>
                                <w:rFonts w:cs="Calibri"/>
                                <w:sz w:val="22"/>
                                <w:szCs w:val="22"/>
                              </w:rPr>
                            </w:pPr>
                          </w:p>
                          <w:p w14:paraId="3BB7D55D" w14:textId="77777777" w:rsidR="00206CA0" w:rsidRPr="0021025F" w:rsidRDefault="00206CA0" w:rsidP="00206CA0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Další výhody průkazu ISIC Školák:</w:t>
                            </w:r>
                          </w:p>
                          <w:p w14:paraId="16811AF8" w14:textId="77777777" w:rsidR="00206CA0" w:rsidRPr="0021025F" w:rsidRDefault="00206CA0" w:rsidP="00206CA0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platnost ve 130 zemích světa</w:t>
                            </w:r>
                            <w:r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více než 125.000 slev po celém světě,</w:t>
                            </w:r>
                          </w:p>
                          <w:p w14:paraId="71F448D3" w14:textId="77777777" w:rsidR="00206CA0" w:rsidRPr="0021025F" w:rsidRDefault="00206CA0" w:rsidP="00206CA0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je akceptován dopravci po celé ČR jako potvrzení věku a oprávnění čerpat slevu na jízdném,</w:t>
                            </w:r>
                          </w:p>
                          <w:p w14:paraId="439AB15A" w14:textId="77777777" w:rsidR="00206CA0" w:rsidRPr="0021025F" w:rsidRDefault="00206CA0" w:rsidP="00206CA0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možnost zřízení speciálního celoroční cestovní pojištění UNIQA,</w:t>
                            </w:r>
                          </w:p>
                          <w:p w14:paraId="20929659" w14:textId="77777777" w:rsidR="00206CA0" w:rsidRPr="0021025F" w:rsidRDefault="00206CA0" w:rsidP="00206CA0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 xml:space="preserve">slevy na více než 2.000 místech v ČR viz </w:t>
                            </w:r>
                            <w:hyperlink r:id="rId11" w:history="1">
                              <w:r w:rsidRPr="0021025F">
                                <w:rPr>
                                  <w:rStyle w:val="Hypertextovodkaz"/>
                                  <w:rFonts w:ascii="Calibri" w:hAnsi="Calibri" w:cs="Calibri"/>
                                  <w:iCs/>
                                  <w:sz w:val="22"/>
                                  <w:szCs w:val="22"/>
                                </w:rPr>
                                <w:t>www.isic.cz</w:t>
                              </w:r>
                            </w:hyperlink>
                          </w:p>
                          <w:p w14:paraId="329EA734" w14:textId="77777777" w:rsidR="00206CA0" w:rsidRPr="0021025F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0B814BB0" w14:textId="77777777" w:rsidR="00206CA0" w:rsidRPr="0021025F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415196" w14:textId="77777777" w:rsidR="00206CA0" w:rsidRPr="0021025F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6E3DF9A" w14:textId="77777777" w:rsidR="00206CA0" w:rsidRPr="0021025F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F05F760" w14:textId="459B24E6" w:rsidR="00206CA0" w:rsidRDefault="00206CA0" w:rsidP="00206CA0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Mgr. ………………</w:t>
                            </w:r>
                            <w:r w:rsidR="000374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………………….</w:t>
                            </w:r>
                          </w:p>
                          <w:p w14:paraId="334E5F25" w14:textId="0180D9D0" w:rsidR="007D2356" w:rsidRPr="000374A2" w:rsidRDefault="000374A2" w:rsidP="000374A2">
                            <w:pPr>
                              <w:ind w:firstLine="708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ř</w:t>
                            </w:r>
                            <w:r w:rsidR="00206CA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editel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ka</w:t>
                            </w:r>
                            <w:proofErr w:type="spellEnd"/>
                            <w:r w:rsidR="00206CA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06D2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28.1pt;margin-top:105.25pt;width:510.35pt;height:6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" filled="f" stroked="f" strokeweight=".5pt">
                <v:textbox>
                  <w:txbxContent>
                    <w:p w14:paraId="429C6995" w14:textId="77777777" w:rsidR="00206CA0" w:rsidRPr="0021025F" w:rsidRDefault="00206CA0" w:rsidP="00206CA0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Vážení rodiče, </w:t>
                      </w:r>
                    </w:p>
                    <w:p w14:paraId="058B5299" w14:textId="1EFD5034" w:rsidR="00206CA0" w:rsidRDefault="00206CA0" w:rsidP="00206CA0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pětiletá platnost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v</w:t>
                      </w: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ašeho průkazu ISIC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Scholar</w:t>
                      </w:r>
                      <w:proofErr w:type="spellEnd"/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končí k 31.12.202</w:t>
                      </w:r>
                      <w:r w:rsidR="00CE26D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CEC6669" w14:textId="5099A5AF" w:rsidR="00206CA0" w:rsidRPr="0021025F" w:rsidRDefault="00206CA0" w:rsidP="00206CA0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Níže zasíláme instrukce pro vydání nového průkazu</w:t>
                      </w:r>
                      <w:r w:rsidR="00E17954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, který si můžete objednat již nyní</w:t>
                      </w: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. Jeho platnost bude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od</w:t>
                      </w:r>
                      <w:r w:rsidR="00CE26D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září 202</w:t>
                      </w:r>
                      <w:r w:rsidR="00CE26D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až do konce ZŠ docházky na naší škole:</w:t>
                      </w:r>
                    </w:p>
                    <w:p w14:paraId="2421B824" w14:textId="77777777" w:rsidR="00206CA0" w:rsidRPr="0021025F" w:rsidRDefault="00206CA0" w:rsidP="00206CA0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CA2096E" w14:textId="19B64F9C" w:rsidR="00206CA0" w:rsidRPr="0021025F" w:rsidRDefault="00206CA0" w:rsidP="00206CA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Poplatek 350,- Kč za nový průkaz ISIC </w:t>
                      </w:r>
                      <w:proofErr w:type="spellStart"/>
                      <w:r>
                        <w:rPr>
                          <w:rFonts w:cstheme="minorHAnsi"/>
                          <w:sz w:val="22"/>
                          <w:szCs w:val="22"/>
                        </w:rPr>
                        <w:t>Scholar</w:t>
                      </w:r>
                      <w:proofErr w:type="spellEnd"/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odevzdejte / uhraďte …………………. </w:t>
                      </w:r>
                      <w:r w:rsidRPr="00F3496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r w:rsidRPr="00B12E1D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ktuální fotografi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r w:rsidRPr="0021025F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žáka </w:t>
                      </w:r>
                      <w:r w:rsidRPr="0021025F">
                        <w:rPr>
                          <w:rFonts w:cstheme="minorHAnsi"/>
                          <w:sz w:val="22"/>
                          <w:szCs w:val="22"/>
                        </w:rPr>
                        <w:t>bude pořízena ve škole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nebo ji můžete poslat do ………...202</w:t>
                      </w:r>
                      <w:r w:rsidR="00CE26DD">
                        <w:rPr>
                          <w:rFonts w:cstheme="minorHAnsi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na e-mail …………</w:t>
                      </w:r>
                      <w:proofErr w:type="gramStart"/>
                      <w:r>
                        <w:rPr>
                          <w:rFonts w:cstheme="minorHAnsi"/>
                          <w:sz w:val="22"/>
                          <w:szCs w:val="22"/>
                        </w:rPr>
                        <w:t>…….</w:t>
                      </w:r>
                      <w:proofErr w:type="gramEnd"/>
                      <w:r w:rsidRPr="0021025F">
                        <w:rPr>
                          <w:rFonts w:cstheme="minorHAnsi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Vyplněnou žádost o průkaz z druhé strany tohoto výtisku (nebo viz příloha/web školy) odevzdejte třídní učitelce nebo kontaktní osobě.</w:t>
                      </w:r>
                    </w:p>
                    <w:p w14:paraId="2F509E53" w14:textId="77777777" w:rsidR="00206CA0" w:rsidRPr="0021025F" w:rsidRDefault="00206CA0" w:rsidP="00206CA0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2D69611" w14:textId="605BF967" w:rsidR="00206CA0" w:rsidRDefault="00206CA0" w:rsidP="00206CA0">
                      <w:p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Hotový průkaz bude žákům vydán ve škole.</w:t>
                      </w:r>
                    </w:p>
                    <w:p w14:paraId="3D47E1B1" w14:textId="77777777" w:rsidR="00206CA0" w:rsidRPr="0021025F" w:rsidRDefault="00206CA0" w:rsidP="00206CA0">
                      <w:p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Nezapomeňte si stáhnout průkaz do mobilního telefonu – aplikace ALIVE APP.</w:t>
                      </w:r>
                    </w:p>
                    <w:p w14:paraId="09AA2323" w14:textId="77777777" w:rsidR="00206CA0" w:rsidRPr="0021025F" w:rsidRDefault="00206CA0" w:rsidP="00206CA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F12B567" w14:textId="77777777" w:rsidR="00206CA0" w:rsidRPr="0021025F" w:rsidRDefault="00206CA0" w:rsidP="00206CA0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BC61964" w14:textId="77777777" w:rsidR="00206CA0" w:rsidRPr="0021025F" w:rsidRDefault="00206CA0" w:rsidP="00206CA0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ISIC Školák vydaný přes naši školu:</w:t>
                      </w:r>
                    </w:p>
                    <w:p w14:paraId="29C8FD87" w14:textId="77777777" w:rsidR="00206CA0" w:rsidRPr="0021025F" w:rsidRDefault="00206CA0" w:rsidP="00206CA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lze použít </w:t>
                      </w:r>
                      <w:r w:rsidRPr="0021025F">
                        <w:rPr>
                          <w:rFonts w:cs="Calibri"/>
                        </w:rPr>
                        <w:t xml:space="preserve">jako </w:t>
                      </w:r>
                      <w:r w:rsidRPr="0021025F">
                        <w:rPr>
                          <w:rFonts w:cs="Calibri"/>
                          <w:u w:val="single"/>
                        </w:rPr>
                        <w:t>čipov</w:t>
                      </w:r>
                      <w:r>
                        <w:rPr>
                          <w:rFonts w:cs="Calibri"/>
                          <w:u w:val="single"/>
                        </w:rPr>
                        <w:t>ou</w:t>
                      </w:r>
                      <w:r w:rsidRPr="0021025F">
                        <w:rPr>
                          <w:rFonts w:cs="Calibri"/>
                          <w:u w:val="single"/>
                        </w:rPr>
                        <w:t xml:space="preserve"> kart</w:t>
                      </w:r>
                      <w:r>
                        <w:rPr>
                          <w:rFonts w:cs="Calibri"/>
                          <w:u w:val="single"/>
                        </w:rPr>
                        <w:t>u</w:t>
                      </w:r>
                      <w:r w:rsidRPr="0021025F">
                        <w:rPr>
                          <w:rFonts w:cs="Calibri"/>
                          <w:u w:val="single"/>
                        </w:rPr>
                        <w:t xml:space="preserve"> do jídelny</w:t>
                      </w:r>
                      <w:r>
                        <w:rPr>
                          <w:rFonts w:cs="Calibri"/>
                          <w:u w:val="single"/>
                        </w:rPr>
                        <w:t xml:space="preserve"> a ke vstupu</w:t>
                      </w:r>
                      <w:r w:rsidRPr="0021025F">
                        <w:rPr>
                          <w:rFonts w:cs="Calibri"/>
                          <w:u w:val="single"/>
                        </w:rPr>
                        <w:t xml:space="preserve"> </w:t>
                      </w:r>
                      <w:r>
                        <w:rPr>
                          <w:rFonts w:cs="Calibri"/>
                          <w:u w:val="single"/>
                        </w:rPr>
                        <w:t>do školy,</w:t>
                      </w:r>
                    </w:p>
                    <w:p w14:paraId="1EB2E29C" w14:textId="30D7CF8A" w:rsidR="00206CA0" w:rsidRPr="0021025F" w:rsidRDefault="00206CA0" w:rsidP="00206CA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</w:rPr>
                      </w:pPr>
                      <w:r w:rsidRPr="0021025F">
                        <w:rPr>
                          <w:rFonts w:cs="Calibri"/>
                        </w:rPr>
                        <w:t xml:space="preserve">je </w:t>
                      </w:r>
                      <w:r>
                        <w:rPr>
                          <w:rFonts w:cs="Calibri"/>
                        </w:rPr>
                        <w:t xml:space="preserve">oficiálním </w:t>
                      </w:r>
                      <w:r w:rsidRPr="0021025F">
                        <w:rPr>
                          <w:rFonts w:cs="Calibri"/>
                        </w:rPr>
                        <w:t>průkazem žáka naší školy,</w:t>
                      </w:r>
                    </w:p>
                    <w:p w14:paraId="4FAC47D9" w14:textId="77777777" w:rsidR="00206CA0" w:rsidRPr="0021025F" w:rsidRDefault="00206CA0" w:rsidP="00206CA0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pro mnohé instituce a veřejné dopravce slouží jako ideální doklad o věku držitele, např. pro získání zlevněného jízdného,</w:t>
                      </w:r>
                    </w:p>
                    <w:p w14:paraId="1F4D2D1F" w14:textId="1790AB30" w:rsidR="00206CA0" w:rsidRPr="00CE26DD" w:rsidRDefault="00206CA0" w:rsidP="00CE26DD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</w:rPr>
                      </w:pPr>
                      <w:r w:rsidRPr="0021025F">
                        <w:rPr>
                          <w:rFonts w:cs="Calibri"/>
                        </w:rPr>
                        <w:t xml:space="preserve">školní ISIC Školák je levnější </w:t>
                      </w:r>
                      <w:r w:rsidR="00CE26DD">
                        <w:rPr>
                          <w:rFonts w:cs="Calibri"/>
                        </w:rPr>
                        <w:t>–</w:t>
                      </w:r>
                      <w:r w:rsidRPr="0021025F">
                        <w:rPr>
                          <w:rFonts w:cs="Calibri"/>
                        </w:rPr>
                        <w:t xml:space="preserve"> prů</w:t>
                      </w:r>
                      <w:r w:rsidRPr="00CE26DD">
                        <w:rPr>
                          <w:rFonts w:cs="Calibri"/>
                        </w:rPr>
                        <w:t>kaz stojí jen 350 Kč na celou dobu platnosti (průkaz pořízený mimo školu stojí ročně 500 Kč),</w:t>
                      </w:r>
                    </w:p>
                    <w:p w14:paraId="6EC8B734" w14:textId="77777777" w:rsidR="00206CA0" w:rsidRPr="0021025F" w:rsidRDefault="00206CA0" w:rsidP="00206CA0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</w:rPr>
                      </w:pPr>
                      <w:r w:rsidRPr="0021025F">
                        <w:rPr>
                          <w:rFonts w:cs="Calibri"/>
                        </w:rPr>
                        <w:t xml:space="preserve">v ceně průkazu je jeho digitální verze, viz ALIVE APP (Google Play, </w:t>
                      </w:r>
                      <w:proofErr w:type="spellStart"/>
                      <w:r w:rsidRPr="0021025F">
                        <w:rPr>
                          <w:rFonts w:cs="Calibri"/>
                        </w:rPr>
                        <w:t>App</w:t>
                      </w:r>
                      <w:proofErr w:type="spellEnd"/>
                      <w:r w:rsidRPr="0021025F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Pr="0021025F">
                        <w:rPr>
                          <w:rFonts w:cs="Calibri"/>
                        </w:rPr>
                        <w:t>Store</w:t>
                      </w:r>
                      <w:proofErr w:type="spellEnd"/>
                      <w:r w:rsidRPr="0021025F">
                        <w:rPr>
                          <w:rFonts w:cs="Calibri"/>
                        </w:rPr>
                        <w:t>).</w:t>
                      </w:r>
                    </w:p>
                    <w:p w14:paraId="252947E5" w14:textId="77777777" w:rsidR="00206CA0" w:rsidRPr="0021025F" w:rsidRDefault="00206CA0" w:rsidP="00206CA0">
                      <w:pPr>
                        <w:jc w:val="both"/>
                        <w:rPr>
                          <w:rFonts w:cs="Calibri"/>
                          <w:sz w:val="22"/>
                          <w:szCs w:val="22"/>
                        </w:rPr>
                      </w:pPr>
                    </w:p>
                    <w:p w14:paraId="3BB7D55D" w14:textId="77777777" w:rsidR="00206CA0" w:rsidRPr="0021025F" w:rsidRDefault="00206CA0" w:rsidP="00206CA0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Další výhody průkazu ISIC Školák:</w:t>
                      </w:r>
                    </w:p>
                    <w:p w14:paraId="16811AF8" w14:textId="77777777" w:rsidR="00206CA0" w:rsidRPr="0021025F" w:rsidRDefault="00206CA0" w:rsidP="00206CA0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platnost ve 130 zemích světa</w:t>
                      </w:r>
                      <w:r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</w:t>
                      </w: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více než 125.000 slev po celém světě,</w:t>
                      </w:r>
                    </w:p>
                    <w:p w14:paraId="71F448D3" w14:textId="77777777" w:rsidR="00206CA0" w:rsidRPr="0021025F" w:rsidRDefault="00206CA0" w:rsidP="00206CA0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je akceptován dopravci po celé ČR jako potvrzení věku a oprávnění čerpat slevu na jízdném,</w:t>
                      </w:r>
                    </w:p>
                    <w:p w14:paraId="439AB15A" w14:textId="77777777" w:rsidR="00206CA0" w:rsidRPr="0021025F" w:rsidRDefault="00206CA0" w:rsidP="00206CA0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možnost zřízení speciálního celoroční cestovní pojištění UNIQA,</w:t>
                      </w:r>
                    </w:p>
                    <w:p w14:paraId="20929659" w14:textId="77777777" w:rsidR="00206CA0" w:rsidRPr="0021025F" w:rsidRDefault="00206CA0" w:rsidP="00206CA0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 xml:space="preserve">slevy na více než 2.000 místech v ČR viz </w:t>
                      </w:r>
                      <w:hyperlink r:id="rId12" w:history="1">
                        <w:r w:rsidRPr="0021025F">
                          <w:rPr>
                            <w:rStyle w:val="Hypertextovodkaz"/>
                            <w:rFonts w:ascii="Calibri" w:hAnsi="Calibri" w:cs="Calibri"/>
                            <w:iCs/>
                            <w:sz w:val="22"/>
                            <w:szCs w:val="22"/>
                          </w:rPr>
                          <w:t>www.isic.cz</w:t>
                        </w:r>
                      </w:hyperlink>
                    </w:p>
                    <w:p w14:paraId="329EA734" w14:textId="77777777" w:rsidR="00206CA0" w:rsidRPr="0021025F" w:rsidRDefault="00206CA0" w:rsidP="00206CA0">
                      <w:pPr>
                        <w:jc w:val="both"/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</w:pPr>
                    </w:p>
                    <w:p w14:paraId="0B814BB0" w14:textId="77777777" w:rsidR="00206CA0" w:rsidRPr="0021025F" w:rsidRDefault="00206CA0" w:rsidP="00206CA0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415196" w14:textId="77777777" w:rsidR="00206CA0" w:rsidRPr="0021025F" w:rsidRDefault="00206CA0" w:rsidP="00206CA0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6E3DF9A" w14:textId="77777777" w:rsidR="00206CA0" w:rsidRPr="0021025F" w:rsidRDefault="00206CA0" w:rsidP="00206CA0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F05F760" w14:textId="459B24E6" w:rsidR="00206CA0" w:rsidRDefault="00206CA0" w:rsidP="00206CA0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Mgr. ………………</w:t>
                      </w:r>
                      <w:r w:rsidR="000374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………………….</w:t>
                      </w:r>
                    </w:p>
                    <w:p w14:paraId="334E5F25" w14:textId="0180D9D0" w:rsidR="007D2356" w:rsidRPr="000374A2" w:rsidRDefault="000374A2" w:rsidP="000374A2">
                      <w:pPr>
                        <w:ind w:firstLine="708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ř</w:t>
                      </w:r>
                      <w:r w:rsidR="00206CA0">
                        <w:rPr>
                          <w:rFonts w:ascii="Calibri" w:hAnsi="Calibri" w:cs="Calibri"/>
                          <w:sz w:val="22"/>
                          <w:szCs w:val="22"/>
                        </w:rPr>
                        <w:t>editel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/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ka</w:t>
                      </w:r>
                      <w:proofErr w:type="spellEnd"/>
                      <w:r w:rsidR="00206CA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školy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86CBA" w:rsidRPr="006E38D2" w:rsidSect="00D1499A">
      <w:headerReference w:type="even" r:id="rId13"/>
      <w:headerReference w:type="default" r:id="rId14"/>
      <w:footerReference w:type="default" r:id="rId15"/>
      <w:pgSz w:w="11906" w:h="16838"/>
      <w:pgMar w:top="1417" w:right="1417" w:bottom="1417" w:left="1417" w:header="2494" w:footer="5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415CB" w14:textId="77777777" w:rsidR="0075485D" w:rsidRDefault="0075485D" w:rsidP="005729E9">
      <w:r>
        <w:separator/>
      </w:r>
    </w:p>
  </w:endnote>
  <w:endnote w:type="continuationSeparator" w:id="0">
    <w:p w14:paraId="22E008D6" w14:textId="77777777" w:rsidR="0075485D" w:rsidRDefault="0075485D" w:rsidP="0057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C7E03" w14:textId="3A0015D3" w:rsidR="00C531D4" w:rsidRDefault="00C531D4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07789" wp14:editId="05CC9BDC">
          <wp:simplePos x="0" y="0"/>
          <wp:positionH relativeFrom="margin">
            <wp:posOffset>-899795</wp:posOffset>
          </wp:positionH>
          <wp:positionV relativeFrom="margin">
            <wp:posOffset>5452110</wp:posOffset>
          </wp:positionV>
          <wp:extent cx="7587615" cy="3470275"/>
          <wp:effectExtent l="0" t="0" r="0" b="0"/>
          <wp:wrapSquare wrapText="bothSides"/>
          <wp:docPr id="1826979480" name="Obrázek 182697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347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D44AE" w14:textId="77777777" w:rsidR="0075485D" w:rsidRDefault="0075485D" w:rsidP="005729E9">
      <w:r>
        <w:separator/>
      </w:r>
    </w:p>
  </w:footnote>
  <w:footnote w:type="continuationSeparator" w:id="0">
    <w:p w14:paraId="44810D8D" w14:textId="77777777" w:rsidR="0075485D" w:rsidRDefault="0075485D" w:rsidP="0057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F8980" w14:textId="46CCBD72" w:rsidR="005729E9" w:rsidRDefault="000374A2">
    <w:pPr>
      <w:pStyle w:val="Zhlav"/>
    </w:pPr>
    <w:r>
      <w:rPr>
        <w:noProof/>
      </w:rPr>
      <w:pict w14:anchorId="378CA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-PAP_A4_S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0D2AC" w14:textId="5ADE3E56" w:rsidR="005729E9" w:rsidRDefault="006E38D2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8A3B516" wp14:editId="25E40DAC">
          <wp:simplePos x="0" y="0"/>
          <wp:positionH relativeFrom="margin">
            <wp:posOffset>-854075</wp:posOffset>
          </wp:positionH>
          <wp:positionV relativeFrom="paragraph">
            <wp:posOffset>-1650365</wp:posOffset>
          </wp:positionV>
          <wp:extent cx="7437120" cy="1809750"/>
          <wp:effectExtent l="0" t="0" r="0" b="0"/>
          <wp:wrapTight wrapText="bothSides">
            <wp:wrapPolygon edited="0">
              <wp:start x="17152" y="6063"/>
              <wp:lineTo x="2398" y="7427"/>
              <wp:lineTo x="1549" y="7427"/>
              <wp:lineTo x="1549" y="9853"/>
              <wp:lineTo x="10734" y="11217"/>
              <wp:lineTo x="17262" y="11823"/>
              <wp:lineTo x="17594" y="11823"/>
              <wp:lineTo x="19807" y="11217"/>
              <wp:lineTo x="20066" y="10914"/>
              <wp:lineTo x="20066" y="6821"/>
              <wp:lineTo x="19844" y="6669"/>
              <wp:lineTo x="17668" y="6063"/>
              <wp:lineTo x="17152" y="6063"/>
            </wp:wrapPolygon>
          </wp:wrapTight>
          <wp:docPr id="737133227" name="Obrázek 73713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12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E1A0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0362537">
    <w:abstractNumId w:val="2"/>
  </w:num>
  <w:num w:numId="2" w16cid:durableId="511800948">
    <w:abstractNumId w:val="0"/>
  </w:num>
  <w:num w:numId="3" w16cid:durableId="1802308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9"/>
    <w:rsid w:val="00006817"/>
    <w:rsid w:val="000374A2"/>
    <w:rsid w:val="000D0C71"/>
    <w:rsid w:val="000E0085"/>
    <w:rsid w:val="00186CBA"/>
    <w:rsid w:val="00194715"/>
    <w:rsid w:val="001B1DA8"/>
    <w:rsid w:val="001F7F9B"/>
    <w:rsid w:val="00206CA0"/>
    <w:rsid w:val="00272C19"/>
    <w:rsid w:val="00282B30"/>
    <w:rsid w:val="002F3CE4"/>
    <w:rsid w:val="00350F2F"/>
    <w:rsid w:val="003727FF"/>
    <w:rsid w:val="003A298C"/>
    <w:rsid w:val="00422F19"/>
    <w:rsid w:val="005640B7"/>
    <w:rsid w:val="005729E9"/>
    <w:rsid w:val="00587E53"/>
    <w:rsid w:val="005D3601"/>
    <w:rsid w:val="00634795"/>
    <w:rsid w:val="006D18DB"/>
    <w:rsid w:val="006E38D2"/>
    <w:rsid w:val="00706B5F"/>
    <w:rsid w:val="00734DBB"/>
    <w:rsid w:val="0075485D"/>
    <w:rsid w:val="00762FBE"/>
    <w:rsid w:val="00787142"/>
    <w:rsid w:val="00787E19"/>
    <w:rsid w:val="007B58BC"/>
    <w:rsid w:val="007D2356"/>
    <w:rsid w:val="00862D1C"/>
    <w:rsid w:val="008E2F28"/>
    <w:rsid w:val="00915CBB"/>
    <w:rsid w:val="00934164"/>
    <w:rsid w:val="00942130"/>
    <w:rsid w:val="00987FF0"/>
    <w:rsid w:val="009A0F51"/>
    <w:rsid w:val="009D7CAD"/>
    <w:rsid w:val="00AC19B7"/>
    <w:rsid w:val="00C531D4"/>
    <w:rsid w:val="00C81ED1"/>
    <w:rsid w:val="00CC49BC"/>
    <w:rsid w:val="00CE26DD"/>
    <w:rsid w:val="00D1499A"/>
    <w:rsid w:val="00D57CBE"/>
    <w:rsid w:val="00DC086F"/>
    <w:rsid w:val="00E17954"/>
    <w:rsid w:val="00E67738"/>
    <w:rsid w:val="00EA0F27"/>
    <w:rsid w:val="00EC1894"/>
    <w:rsid w:val="00ED371E"/>
    <w:rsid w:val="00ED3FFE"/>
    <w:rsid w:val="00ED4405"/>
    <w:rsid w:val="00F7596F"/>
    <w:rsid w:val="00F97941"/>
    <w:rsid w:val="00FE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D277E"/>
  <w15:chartTrackingRefBased/>
  <w15:docId w15:val="{77E90055-56F3-C747-A3B3-00DEF32E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9E9"/>
  </w:style>
  <w:style w:type="paragraph" w:styleId="Zpat">
    <w:name w:val="footer"/>
    <w:basedOn w:val="Normln"/>
    <w:link w:val="Zpat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9E9"/>
  </w:style>
  <w:style w:type="paragraph" w:styleId="Normlnweb">
    <w:name w:val="Normal (Web)"/>
    <w:basedOn w:val="Normln"/>
    <w:uiPriority w:val="99"/>
    <w:semiHidden/>
    <w:unhideWhenUsed/>
    <w:rsid w:val="007D23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F97941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06C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sic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sic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5CB4BD3585C94D8E7A18AA3E7915A2" ma:contentTypeVersion="14" ma:contentTypeDescription="Vytvoří nový dokument" ma:contentTypeScope="" ma:versionID="f5ac5a7eb8d8b78c2367ba6cb5839b23">
  <xsd:schema xmlns:xsd="http://www.w3.org/2001/XMLSchema" xmlns:xs="http://www.w3.org/2001/XMLSchema" xmlns:p="http://schemas.microsoft.com/office/2006/metadata/properties" xmlns:ns2="edab4057-8418-4345-bdd0-2302de8156de" xmlns:ns3="26614e35-8104-483d-ad75-721528a2047e" targetNamespace="http://schemas.microsoft.com/office/2006/metadata/properties" ma:root="true" ma:fieldsID="e4633f3d6e9defdec0da7cedb3436201" ns2:_="" ns3:_="">
    <xsd:import namespace="edab4057-8418-4345-bdd0-2302de8156de"/>
    <xsd:import namespace="26614e35-8104-483d-ad75-721528a204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b4057-8418-4345-bdd0-2302de815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14e35-8104-483d-ad75-721528a2047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3962fb-14f1-4554-8076-303355217fc9}" ma:internalName="TaxCatchAll" ma:showField="CatchAllData" ma:web="26614e35-8104-483d-ad75-721528a204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b4057-8418-4345-bdd0-2302de8156de">
      <Terms xmlns="http://schemas.microsoft.com/office/infopath/2007/PartnerControls"/>
    </lcf76f155ced4ddcb4097134ff3c332f>
    <TaxCatchAll xmlns="26614e35-8104-483d-ad75-721528a2047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523E2F-684B-4DA1-B069-5DCC94C2E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b4057-8418-4345-bdd0-2302de8156de"/>
    <ds:schemaRef ds:uri="26614e35-8104-483d-ad75-721528a20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6462E-8EFB-4E3D-989F-F0F7A682DE57}">
  <ds:schemaRefs>
    <ds:schemaRef ds:uri="http://schemas.microsoft.com/office/2006/metadata/properties"/>
    <ds:schemaRef ds:uri="http://schemas.microsoft.com/office/infopath/2007/PartnerControls"/>
    <ds:schemaRef ds:uri="edab4057-8418-4345-bdd0-2302de8156de"/>
    <ds:schemaRef ds:uri="26614e35-8104-483d-ad75-721528a2047e"/>
  </ds:schemaRefs>
</ds:datastoreItem>
</file>

<file path=customXml/itemProps3.xml><?xml version="1.0" encoding="utf-8"?>
<ds:datastoreItem xmlns:ds="http://schemas.openxmlformats.org/officeDocument/2006/customXml" ds:itemID="{F2692373-620D-430E-9EFF-6AA96AA20A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ED9359-3066-4219-AAF8-37AA9299C0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Zdeněk Moravec</cp:lastModifiedBy>
  <cp:revision>5</cp:revision>
  <dcterms:created xsi:type="dcterms:W3CDTF">2024-09-12T06:49:00Z</dcterms:created>
  <dcterms:modified xsi:type="dcterms:W3CDTF">2025-09-03T09:40:00Z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0x010100875CB4BD3585C94D8E7A18AA3E7915A2</vt:lpwstr>
  </property>
  <property fmtid="{D5CDD505-2E9C-101B-9397-08002B2CF9AE}" pid="3" name="MediaServiceImageTags">
    <vt:lpwstr/>
  </property>
  <property fmtid="{D5CDD505-2E9C-101B-9397-08002B2CF9AE}" pid="4" name="Order">
    <vt:r8>9849700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