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F" w:rsidRDefault="00CE50CF" w:rsidP="00CE50CF">
      <w:pPr>
        <w:jc w:val="center"/>
        <w:rPr>
          <w:b/>
        </w:rPr>
      </w:pPr>
      <w:r>
        <w:rPr>
          <w:b/>
        </w:rPr>
        <w:t>Základní škola Havířov-Město Žákovská 1/1006 okres Karviná</w:t>
      </w:r>
    </w:p>
    <w:p w:rsidR="00CE50CF" w:rsidRDefault="00CE50CF" w:rsidP="00CE50CF">
      <w:pPr>
        <w:jc w:val="center"/>
        <w:rPr>
          <w:b/>
        </w:rPr>
      </w:pPr>
    </w:p>
    <w:p w:rsidR="00E16119" w:rsidRDefault="00E16119" w:rsidP="00CE50CF">
      <w:pPr>
        <w:jc w:val="center"/>
        <w:rPr>
          <w:b/>
          <w:sz w:val="28"/>
          <w:u w:val="single"/>
        </w:rPr>
      </w:pPr>
    </w:p>
    <w:p w:rsidR="00CE50CF" w:rsidRPr="00CE50CF" w:rsidRDefault="00CE50CF" w:rsidP="00CE50CF">
      <w:pPr>
        <w:jc w:val="center"/>
        <w:rPr>
          <w:b/>
          <w:sz w:val="28"/>
          <w:u w:val="single"/>
        </w:rPr>
      </w:pPr>
      <w:r w:rsidRPr="00CE50CF">
        <w:rPr>
          <w:b/>
          <w:sz w:val="28"/>
          <w:u w:val="single"/>
        </w:rPr>
        <w:t>Školní řád – příloha pro žáky</w:t>
      </w:r>
    </w:p>
    <w:p w:rsidR="00CE50CF" w:rsidRDefault="00CE50CF" w:rsidP="00CE50CF">
      <w:pPr>
        <w:jc w:val="both"/>
        <w:rPr>
          <w:b/>
        </w:rPr>
      </w:pPr>
    </w:p>
    <w:p w:rsidR="00E16119" w:rsidRDefault="00E16119" w:rsidP="00CE50CF">
      <w:pPr>
        <w:jc w:val="both"/>
        <w:rPr>
          <w:b/>
        </w:rPr>
      </w:pPr>
    </w:p>
    <w:p w:rsidR="00CE50CF" w:rsidRDefault="00CE50CF" w:rsidP="00CE50CF">
      <w:pPr>
        <w:jc w:val="both"/>
        <w:rPr>
          <w:b/>
        </w:rPr>
      </w:pPr>
      <w:r>
        <w:rPr>
          <w:b/>
        </w:rPr>
        <w:t>Práva a povinnosti žáků</w:t>
      </w:r>
    </w:p>
    <w:p w:rsidR="00CE50CF" w:rsidRDefault="00CE50CF" w:rsidP="00CE50CF">
      <w:pPr>
        <w:jc w:val="both"/>
        <w:rPr>
          <w:b/>
        </w:rPr>
      </w:pPr>
    </w:p>
    <w:p w:rsidR="00E16119" w:rsidRDefault="00E16119" w:rsidP="00CE50CF">
      <w:pPr>
        <w:jc w:val="both"/>
        <w:rPr>
          <w:b/>
          <w:i/>
        </w:rPr>
      </w:pPr>
    </w:p>
    <w:p w:rsidR="00CE50CF" w:rsidRPr="00CE50CF" w:rsidRDefault="00CE50CF" w:rsidP="00CE50CF">
      <w:pPr>
        <w:jc w:val="both"/>
        <w:rPr>
          <w:b/>
          <w:i/>
        </w:rPr>
      </w:pPr>
      <w:r w:rsidRPr="00CE50CF">
        <w:rPr>
          <w:b/>
          <w:i/>
        </w:rPr>
        <w:t>Práva žáka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jsem informován o veškerém dění ve škole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vhodným způsobem vyjadřuji své názory a připomínky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požádám vyučujícího o pomoc, nevím-li si rady, nebo když mám problém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na ochranu před fyzickým nebo psychickým násilím, nedbalým zacházením, před sociálně patologickými jevy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na využití preventivního programu, který slouží k poskytnutí potřebné podpory v uvedených oblastech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využívám mož</w:t>
      </w:r>
      <w:r w:rsidR="0013239D">
        <w:t>nosti nákupu ve školním</w:t>
      </w:r>
      <w:r>
        <w:t xml:space="preserve"> automatu před vyučováním a během přestávek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mohu se účastnit nabízených školních a mimoškolních aktivit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mohu se podílet na činnosti třídní a školní samosprávy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mám právo na informace o průběhu a výsledcích svého vzdělávání</w:t>
      </w:r>
    </w:p>
    <w:p w:rsidR="008234F5" w:rsidRDefault="00CE50CF" w:rsidP="008234F5">
      <w:pPr>
        <w:numPr>
          <w:ilvl w:val="2"/>
          <w:numId w:val="3"/>
        </w:numPr>
        <w:tabs>
          <w:tab w:val="left" w:pos="1276"/>
        </w:tabs>
        <w:jc w:val="both"/>
      </w:pPr>
      <w:r>
        <w:t xml:space="preserve">mám právo na zvláštní péči v odůvodněných případech 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na odpočinek a relaxaci během přestávek v prostorách k tomu určených</w:t>
      </w:r>
    </w:p>
    <w:p w:rsidR="00CE50CF" w:rsidRDefault="00CE50CF" w:rsidP="00CE50CF">
      <w:pPr>
        <w:numPr>
          <w:ilvl w:val="2"/>
          <w:numId w:val="3"/>
        </w:numPr>
        <w:tabs>
          <w:tab w:val="left" w:pos="1276"/>
        </w:tabs>
        <w:jc w:val="both"/>
      </w:pPr>
      <w:r>
        <w:t>na finanční odškodnění při úrazu, který souvisí se školní činností</w:t>
      </w:r>
    </w:p>
    <w:p w:rsidR="00E16119" w:rsidRDefault="00E16119" w:rsidP="00E16119">
      <w:pPr>
        <w:tabs>
          <w:tab w:val="left" w:pos="1276"/>
        </w:tabs>
        <w:ind w:left="1224"/>
        <w:jc w:val="both"/>
      </w:pPr>
    </w:p>
    <w:p w:rsidR="00CE50CF" w:rsidRPr="00CE50CF" w:rsidRDefault="00CE50CF" w:rsidP="00CE50CF">
      <w:pPr>
        <w:jc w:val="both"/>
        <w:rPr>
          <w:b/>
          <w:i/>
        </w:rPr>
      </w:pPr>
      <w:r w:rsidRPr="00CE50CF">
        <w:rPr>
          <w:b/>
          <w:i/>
        </w:rPr>
        <w:t>Povinnosti žáka</w:t>
      </w:r>
    </w:p>
    <w:p w:rsidR="00CE50CF" w:rsidRPr="004A4AFD" w:rsidRDefault="00CE50CF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>účastním se výuky podle rozvrhu hodin, pravidelně se připravuji na vyučování a neopouštím školu bez vědomí vyučujících</w:t>
      </w:r>
    </w:p>
    <w:p w:rsidR="00CE50CF" w:rsidRPr="004A4AFD" w:rsidRDefault="00CE50CF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>chovám se slušně a řídím se pokyny pedagogických pracovníků a všech zaměstnanců školy</w:t>
      </w:r>
    </w:p>
    <w:p w:rsidR="00CE50CF" w:rsidRPr="004A4AFD" w:rsidRDefault="00CE50CF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>při pohybu v prostorách školy dbám na svou bezpečnost, nemanipuluji se žaluziemi, neotvírám okna, nevykláním se z nich a ne</w:t>
      </w:r>
      <w:r w:rsidR="00E16119" w:rsidRPr="004A4AFD">
        <w:t>sedám</w:t>
      </w:r>
      <w:r w:rsidRPr="004A4AFD">
        <w:t xml:space="preserve"> na parapetech</w:t>
      </w:r>
    </w:p>
    <w:p w:rsidR="00CE50CF" w:rsidRPr="004A4AFD" w:rsidRDefault="00E16119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>zdržuji</w:t>
      </w:r>
      <w:r w:rsidR="00CE50CF" w:rsidRPr="004A4AFD">
        <w:t xml:space="preserve"> se projevů násilí a nepřátelství vůči spolužákům</w:t>
      </w:r>
    </w:p>
    <w:p w:rsidR="004A4AFD" w:rsidRPr="004A4AFD" w:rsidRDefault="004A4AFD" w:rsidP="004A4AFD">
      <w:pPr>
        <w:pStyle w:val="Odstavecseseznamem"/>
        <w:numPr>
          <w:ilvl w:val="2"/>
          <w:numId w:val="2"/>
        </w:numPr>
        <w:tabs>
          <w:tab w:val="left" w:pos="1276"/>
        </w:tabs>
      </w:pPr>
      <w:r w:rsidRPr="004A4AFD">
        <w:t xml:space="preserve">vypnu mobilní telefon </w:t>
      </w:r>
      <w:proofErr w:type="spellStart"/>
      <w:proofErr w:type="gramStart"/>
      <w:r w:rsidRPr="004A4AFD">
        <w:t>popř.jiné</w:t>
      </w:r>
      <w:proofErr w:type="spellEnd"/>
      <w:proofErr w:type="gramEnd"/>
      <w:r w:rsidRPr="004A4AFD">
        <w:t xml:space="preserve"> komunikační zařízení (tablet apod.) před vstupem do prostor školy, nefotím a nepořizuji záznamy -audio, video- v prostorách školy bez souhlasu vyučujícího, mobilní telefon </w:t>
      </w:r>
      <w:proofErr w:type="spellStart"/>
      <w:r w:rsidRPr="004A4AFD">
        <w:t>popř.jiné</w:t>
      </w:r>
      <w:proofErr w:type="spellEnd"/>
      <w:r w:rsidRPr="004A4AFD">
        <w:t xml:space="preserve"> komunikační zařízení můžu zapnout buď se souhlasem vyučujícího, nebo až po skončení vyučování, popřípadě po opuštění školní jídelny, pokud ji využívá</w:t>
      </w:r>
      <w:r w:rsidR="00BE6058">
        <w:t>m</w:t>
      </w:r>
      <w:r w:rsidRPr="004A4AFD">
        <w:t xml:space="preserve"> ke školnímu stravování</w:t>
      </w:r>
    </w:p>
    <w:p w:rsidR="00E16119" w:rsidRPr="004A4AFD" w:rsidRDefault="00CE50CF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>nezneuž</w:t>
      </w:r>
      <w:r w:rsidR="00E16119" w:rsidRPr="004A4AFD">
        <w:t>iji</w:t>
      </w:r>
      <w:r w:rsidRPr="004A4AFD">
        <w:t xml:space="preserve"> ICT k takovým činnostem, které mají někoho záměrně ohrozit, ublížit mu</w:t>
      </w:r>
    </w:p>
    <w:p w:rsidR="00CE50CF" w:rsidRPr="004A4AFD" w:rsidRDefault="00CE50CF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 xml:space="preserve">po </w:t>
      </w:r>
      <w:r w:rsidR="00E16119" w:rsidRPr="004A4AFD">
        <w:t>vstupu do školy se přezouvám, odkládám</w:t>
      </w:r>
      <w:r w:rsidRPr="004A4AFD">
        <w:t xml:space="preserve"> svrchní oděv v šatně, zbytečně se v ní </w:t>
      </w:r>
      <w:r w:rsidR="00E16119" w:rsidRPr="004A4AFD">
        <w:t>nezdržuji</w:t>
      </w:r>
    </w:p>
    <w:p w:rsidR="00CE50CF" w:rsidRPr="004A4AFD" w:rsidRDefault="00E16119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>chodím</w:t>
      </w:r>
      <w:r w:rsidR="00CE50CF" w:rsidRPr="004A4AFD">
        <w:t xml:space="preserve"> do školy vhodně a přiměřeně oblečen a upraven</w:t>
      </w:r>
    </w:p>
    <w:p w:rsidR="00CE50CF" w:rsidRPr="004A4AFD" w:rsidRDefault="00CE50CF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>nepřináš</w:t>
      </w:r>
      <w:r w:rsidR="00E16119" w:rsidRPr="004A4AFD">
        <w:t>ím</w:t>
      </w:r>
      <w:r w:rsidRPr="004A4AFD">
        <w:t xml:space="preserve"> předměty, které nesouvisí s výukou, a kterými by mohlo dojít ke zranění sebe nebo spolužáků</w:t>
      </w:r>
    </w:p>
    <w:p w:rsidR="00CE50CF" w:rsidRPr="004A4AFD" w:rsidRDefault="00CE50CF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>neužív</w:t>
      </w:r>
      <w:r w:rsidR="00E16119" w:rsidRPr="004A4AFD">
        <w:t>ám</w:t>
      </w:r>
      <w:r w:rsidRPr="004A4AFD">
        <w:t xml:space="preserve"> a nepřináš</w:t>
      </w:r>
      <w:r w:rsidR="00E16119" w:rsidRPr="004A4AFD">
        <w:t>ím</w:t>
      </w:r>
      <w:r w:rsidRPr="004A4AFD">
        <w:t xml:space="preserve"> do školy nebezpečné a jiné návykové látky (drogy, cigarety, alkohol), které poškozují zdraví</w:t>
      </w:r>
    </w:p>
    <w:p w:rsidR="00CE50CF" w:rsidRPr="004A4AFD" w:rsidRDefault="00E16119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>nepoškozuji</w:t>
      </w:r>
      <w:r w:rsidR="00CE50CF" w:rsidRPr="004A4AFD">
        <w:t xml:space="preserve"> svévolně majetek školy</w:t>
      </w:r>
    </w:p>
    <w:p w:rsidR="00CE50CF" w:rsidRPr="004A4AFD" w:rsidRDefault="00CE50CF" w:rsidP="00E16119">
      <w:pPr>
        <w:numPr>
          <w:ilvl w:val="2"/>
          <w:numId w:val="2"/>
        </w:numPr>
        <w:tabs>
          <w:tab w:val="left" w:pos="1276"/>
        </w:tabs>
        <w:jc w:val="both"/>
      </w:pPr>
      <w:r w:rsidRPr="004A4AFD">
        <w:t xml:space="preserve">jakékoliv zranění </w:t>
      </w:r>
      <w:r w:rsidR="00E16119" w:rsidRPr="004A4AFD">
        <w:t>při školní činnosti ihned nahlásím</w:t>
      </w:r>
      <w:r w:rsidRPr="004A4AFD">
        <w:t xml:space="preserve"> vyučujícímu</w:t>
      </w:r>
    </w:p>
    <w:p w:rsidR="00CE50CF" w:rsidRPr="004A4AFD" w:rsidRDefault="00CE50CF" w:rsidP="00CE50CF">
      <w:pPr>
        <w:ind w:left="1620" w:hanging="558"/>
      </w:pPr>
    </w:p>
    <w:p w:rsidR="00CF216D" w:rsidRDefault="00951AC3"/>
    <w:p w:rsidR="00E16119" w:rsidRDefault="00E16119"/>
    <w:p w:rsidR="00E16119" w:rsidRDefault="00E16119"/>
    <w:p w:rsidR="00E16119" w:rsidRDefault="00E16119" w:rsidP="00E16119">
      <w:pPr>
        <w:ind w:firstLine="708"/>
      </w:pPr>
      <w:r>
        <w:t>V Havířově dne</w:t>
      </w:r>
      <w:r w:rsidR="004A4AFD">
        <w:t xml:space="preserve"> </w:t>
      </w:r>
      <w:r w:rsidR="00951AC3">
        <w:t>1.11.2018</w:t>
      </w:r>
      <w:r>
        <w:tab/>
      </w:r>
      <w:r>
        <w:tab/>
      </w:r>
      <w:r>
        <w:tab/>
      </w:r>
      <w:r w:rsidR="00951AC3">
        <w:tab/>
      </w:r>
      <w:bookmarkStart w:id="0" w:name="_GoBack"/>
      <w:bookmarkEnd w:id="0"/>
      <w:r>
        <w:t>………………………………………..</w:t>
      </w:r>
    </w:p>
    <w:p w:rsidR="00E16119" w:rsidRDefault="00E16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B34AAD">
        <w:t xml:space="preserve">Dan </w:t>
      </w:r>
      <w:proofErr w:type="spellStart"/>
      <w:r w:rsidR="00B34AAD">
        <w:t>Stankuš</w:t>
      </w:r>
      <w:proofErr w:type="spellEnd"/>
    </w:p>
    <w:p w:rsidR="00E16119" w:rsidRDefault="00B34AAD" w:rsidP="00E16119">
      <w:pPr>
        <w:tabs>
          <w:tab w:val="left" w:pos="7513"/>
        </w:tabs>
        <w:ind w:left="6372"/>
      </w:pPr>
      <w:r>
        <w:tab/>
        <w:t>ředitel</w:t>
      </w:r>
      <w:r w:rsidR="00E16119">
        <w:t xml:space="preserve"> školy</w:t>
      </w:r>
    </w:p>
    <w:sectPr w:rsidR="00E16119" w:rsidSect="00E16119"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ED2"/>
    <w:multiLevelType w:val="multilevel"/>
    <w:tmpl w:val="F8D481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967798"/>
    <w:multiLevelType w:val="multilevel"/>
    <w:tmpl w:val="2C1C7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4E333581"/>
    <w:multiLevelType w:val="multilevel"/>
    <w:tmpl w:val="B3123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CF"/>
    <w:rsid w:val="0013239D"/>
    <w:rsid w:val="004A4AFD"/>
    <w:rsid w:val="004A61A8"/>
    <w:rsid w:val="0050315A"/>
    <w:rsid w:val="00702535"/>
    <w:rsid w:val="00725425"/>
    <w:rsid w:val="008234F5"/>
    <w:rsid w:val="009021A0"/>
    <w:rsid w:val="00951AC3"/>
    <w:rsid w:val="00B34AAD"/>
    <w:rsid w:val="00B860F8"/>
    <w:rsid w:val="00BE6058"/>
    <w:rsid w:val="00CE50CF"/>
    <w:rsid w:val="00E0253F"/>
    <w:rsid w:val="00E16119"/>
    <w:rsid w:val="00E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5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5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59E5-CAA4-4171-A7FC-52DDBC08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Kusinová Dana</cp:lastModifiedBy>
  <cp:revision>14</cp:revision>
  <cp:lastPrinted>2018-11-01T06:48:00Z</cp:lastPrinted>
  <dcterms:created xsi:type="dcterms:W3CDTF">2014-09-02T11:15:00Z</dcterms:created>
  <dcterms:modified xsi:type="dcterms:W3CDTF">2018-11-02T12:12:00Z</dcterms:modified>
</cp:coreProperties>
</file>